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91" w:type="pct"/>
        <w:tblInd w:w="-176" w:type="dxa"/>
        <w:tblLayout w:type="fixed"/>
        <w:tblLook w:val="04A0"/>
      </w:tblPr>
      <w:tblGrid>
        <w:gridCol w:w="442"/>
        <w:gridCol w:w="7212"/>
      </w:tblGrid>
      <w:tr w:rsidR="00E671E4" w:rsidRPr="002554E3" w:rsidTr="00E671E4">
        <w:trPr>
          <w:trHeight w:val="69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1E4" w:rsidRPr="002554E3" w:rsidRDefault="00E671E4" w:rsidP="001370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54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71E4" w:rsidRPr="001A72DF" w:rsidRDefault="00E671E4" w:rsidP="00BD235D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2554E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ΕΝΔΕΙΚΤΙΚΟΣ ΠΙΝΑΚΑΣ ΕΙΔΩΝ</w:t>
            </w:r>
            <w:r w:rsidR="001A72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671E4" w:rsidRPr="002554E3" w:rsidTr="00EC3B5D">
        <w:trPr>
          <w:trHeight w:val="567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1E4" w:rsidRPr="002554E3" w:rsidRDefault="00E671E4" w:rsidP="00EC3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4E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1E4" w:rsidRPr="002554E3" w:rsidRDefault="00E671E4" w:rsidP="00EC3B5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554E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"ΠΙΣΤΟΛΑΚΙΑ" ΒΙΟΨΙΑΣ TRU-CUT. ΗΜΙΑΥΤΟΜΑΤO ΣΥΣΤΗΜΑ ΒΙΟΨΙΑΣ ΜΑΛΑΚΩΝ ΜΟΡΙΩΝ Μ</w:t>
            </w:r>
            <w:r w:rsidR="00EC3B5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.Χ</w:t>
            </w:r>
            <w:r w:rsidRPr="002554E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E671E4" w:rsidRPr="002554E3" w:rsidTr="00EC3B5D">
        <w:trPr>
          <w:trHeight w:val="40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1E4" w:rsidRPr="002554E3" w:rsidRDefault="00E671E4" w:rsidP="00EC3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4E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1E4" w:rsidRPr="002554E3" w:rsidRDefault="00E671E4" w:rsidP="00EC3B5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554E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ΒΕΛΟΝΕΣ GRIPPER </w:t>
            </w:r>
            <w:r w:rsidR="00EC3B5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Μ.Χ ΑΠΟΣΤΕΙΡΩΜΕΝΕΣ</w:t>
            </w:r>
          </w:p>
        </w:tc>
      </w:tr>
      <w:tr w:rsidR="00E671E4" w:rsidRPr="002554E3" w:rsidTr="00E671E4">
        <w:trPr>
          <w:trHeight w:val="4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1E4" w:rsidRPr="002554E3" w:rsidRDefault="00E671E4" w:rsidP="00EC3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4E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1E4" w:rsidRPr="002554E3" w:rsidRDefault="00E671E4" w:rsidP="008F6E68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554E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ΒΕΛΟΝΕΣ ΟΣΦΥΟΝΩΤΙΑΙΑΣ ΠΑΡΑΚΕΝΤΗΣΗΣ Μ.Χ ΑΠΟΣΤΕΙΡΩΜΕΝΕΣ </w:t>
            </w:r>
          </w:p>
        </w:tc>
      </w:tr>
      <w:tr w:rsidR="00E671E4" w:rsidRPr="002554E3" w:rsidTr="00E671E4">
        <w:trPr>
          <w:trHeight w:val="417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1E4" w:rsidRPr="002554E3" w:rsidRDefault="008F6E68" w:rsidP="00EC3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4E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1E4" w:rsidRPr="00EC3B5D" w:rsidRDefault="00E671E4" w:rsidP="00BD235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C3B5D">
              <w:rPr>
                <w:rFonts w:asciiTheme="minorHAnsi" w:hAnsiTheme="minorHAnsi" w:cstheme="minorHAnsi"/>
                <w:bCs/>
                <w:sz w:val="20"/>
                <w:szCs w:val="20"/>
              </w:rPr>
              <w:t>ΒΕΛΟΝΕΣ ΡΑΧΙΑΙΑΣ ΜΑΚΡΙΕΣ 5"  ΑΠΟΣΤΕΙΡΩΜΕΝΕΣ Μ</w:t>
            </w:r>
            <w:r w:rsidR="00BD235D" w:rsidRPr="00EC3B5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EC3B5D">
              <w:rPr>
                <w:rFonts w:asciiTheme="minorHAnsi" w:hAnsiTheme="minorHAnsi" w:cstheme="minorHAnsi"/>
                <w:bCs/>
                <w:sz w:val="20"/>
                <w:szCs w:val="20"/>
              </w:rPr>
              <w:t>Χ</w:t>
            </w:r>
          </w:p>
        </w:tc>
      </w:tr>
      <w:tr w:rsidR="00E671E4" w:rsidRPr="002554E3" w:rsidTr="00E671E4">
        <w:trPr>
          <w:trHeight w:val="408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1E4" w:rsidRPr="002554E3" w:rsidRDefault="008F6E68" w:rsidP="00EC3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4E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1E4" w:rsidRPr="00EC3B5D" w:rsidRDefault="00E671E4" w:rsidP="00BD235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C3B5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ΒΕΛΟΝΕΣ ΡΑΧΙΑΙΑΣ ΑΝΑΙΣΘΗΣΙΑΣ WHITACRE </w:t>
            </w:r>
            <w:r w:rsidR="00BD235D" w:rsidRPr="00EC3B5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C3B5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ΓΡΗΓΟΡΗΣ ΕΓΧΥΣΗΣ </w:t>
            </w:r>
          </w:p>
        </w:tc>
      </w:tr>
      <w:tr w:rsidR="00E671E4" w:rsidRPr="002554E3" w:rsidTr="00E671E4">
        <w:trPr>
          <w:trHeight w:val="556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1E4" w:rsidRPr="002554E3" w:rsidRDefault="008F6E68" w:rsidP="00EC3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4E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1E4" w:rsidRPr="002554E3" w:rsidRDefault="00E671E4" w:rsidP="00BD235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554E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ΒΕΛΟΝΕΣ ΟΣΤΕΟΜΥΕΛΙΚΗΣ ΠΑΡΑΚΕΝΤΙΣΗΣ </w:t>
            </w:r>
            <w:r w:rsidR="00BD235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2554E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ΑΠΑΡΑΙΤΗΤΩΣ ΜΕ ΕΡΓΟΝΟΜΙΚΗ ΛΑΒΗ Μ</w:t>
            </w:r>
            <w:r w:rsidR="00BD235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  <w:r w:rsidRPr="002554E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Χ ΑΠΟΣΤΕΙΡΩΜΕΝΕΣ </w:t>
            </w:r>
          </w:p>
        </w:tc>
      </w:tr>
      <w:tr w:rsidR="00E671E4" w:rsidRPr="002554E3" w:rsidTr="00E671E4">
        <w:trPr>
          <w:trHeight w:val="564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1E4" w:rsidRPr="002554E3" w:rsidRDefault="008F6E68" w:rsidP="00EC3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4E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1E4" w:rsidRPr="002554E3" w:rsidRDefault="00E671E4" w:rsidP="00BD235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554E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ΒΕΛΟΝΕΣ ΣΤΕΡΝΙΚΗΣ ΠΑΡΑΚΕΝΤΗΣΗΣ Μ</w:t>
            </w:r>
            <w:r w:rsidR="00BD235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  <w:r w:rsidRPr="002554E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Χ ΑΠΟΣΤΕΙΡΩΜΕΝΕΣ ΜΕ Ή ΧΩΡΙΣ ΕΡΓΟΝΟΜΙΚΗ ΛΑΒΗ  </w:t>
            </w:r>
          </w:p>
        </w:tc>
      </w:tr>
      <w:tr w:rsidR="00E671E4" w:rsidRPr="002554E3" w:rsidTr="00BD235D">
        <w:trPr>
          <w:trHeight w:val="419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1E4" w:rsidRPr="002554E3" w:rsidRDefault="008F6E68" w:rsidP="00EC3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4E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1E4" w:rsidRPr="002554E3" w:rsidRDefault="00E671E4" w:rsidP="00BD235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554E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SET ΘΩΡΑΚΙΚΗΣ ΠΑΡΑΚΕΝΤΗΣΗΣ (ΠΛΕΥΡΙΤΙΚΟΥ ΥΓΡΟΥ) </w:t>
            </w:r>
          </w:p>
        </w:tc>
      </w:tr>
      <w:tr w:rsidR="00E671E4" w:rsidRPr="002554E3" w:rsidTr="00E671E4">
        <w:trPr>
          <w:trHeight w:val="57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1E4" w:rsidRPr="002554E3" w:rsidRDefault="008F6E68" w:rsidP="00EC3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4E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71E4" w:rsidRPr="002554E3" w:rsidRDefault="00E671E4" w:rsidP="00BD235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554E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ΒΕΛΟΝΕΣ ΕΝΕΣΕΩΝ ΑΠΟΣΤΕΙΡΩΜΕΝΕΣ Μ.Χ ΣΥΜΒΑΤΕΣ ΜΕ ΤΟ ΚΛΕΙΣΤΟ ΣΥΣΤΗΜΑ ΑΙΜΟΛΗΨΙΩΝ</w:t>
            </w:r>
          </w:p>
        </w:tc>
      </w:tr>
      <w:tr w:rsidR="00E671E4" w:rsidRPr="002554E3" w:rsidTr="00BD235D">
        <w:trPr>
          <w:trHeight w:val="41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1E4" w:rsidRPr="002554E3" w:rsidRDefault="00E671E4" w:rsidP="00EC3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4E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F6E68" w:rsidRPr="002554E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71E4" w:rsidRPr="002554E3" w:rsidRDefault="00E671E4" w:rsidP="00BD235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554E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ΒΕΛΟΝΕΣ ΣΚΛΗΡΟΘΕΡΑΠΕΙΑΣ Μ.Χ ΑΠΟΣΤΕΙΡΩΜΕΝΕΣ</w:t>
            </w:r>
          </w:p>
        </w:tc>
      </w:tr>
      <w:tr w:rsidR="00E671E4" w:rsidRPr="002554E3" w:rsidTr="00E671E4">
        <w:trPr>
          <w:trHeight w:val="41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1E4" w:rsidRPr="002554E3" w:rsidRDefault="00E671E4" w:rsidP="00EC3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4E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F6E68" w:rsidRPr="002554E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71E4" w:rsidRPr="002554E3" w:rsidRDefault="00E671E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554E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ΒΕΛΟΝΕΣ ΒΙΟΨΙΑΣ ΠΡΟΣΤΑΤΗ Μ.Χ ΑΥΤΟΜΑΤΕΣ</w:t>
            </w:r>
          </w:p>
        </w:tc>
      </w:tr>
      <w:tr w:rsidR="008F6E68" w:rsidRPr="002554E3" w:rsidTr="00E671E4">
        <w:trPr>
          <w:trHeight w:val="41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E68" w:rsidRPr="002554E3" w:rsidRDefault="008F6E68" w:rsidP="00EC3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4E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6E68" w:rsidRPr="002554E3" w:rsidRDefault="008F6E68" w:rsidP="008F6E68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554E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ΒΕΛΟΝΕΣ ΙΣΤΙΚΗΣ ΒΙΟΨΙΑΣ ΜΑΛΑΚΩΝ ΜΟΡΙΩΝ (ΜΑΣΤΟΥ) ΗΜΙΑΥΤΟΜΑΤΕΣ</w:t>
            </w:r>
          </w:p>
        </w:tc>
      </w:tr>
      <w:tr w:rsidR="008F6E68" w:rsidRPr="002554E3" w:rsidTr="00E671E4">
        <w:trPr>
          <w:trHeight w:val="41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E68" w:rsidRPr="002554E3" w:rsidRDefault="008F6E68" w:rsidP="00EC3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4E3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6E68" w:rsidRPr="002554E3" w:rsidRDefault="008F6E68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554E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ΒΕΛΟΝΕΣ ΒΙΟΨΙΑΣ ΟΣΤΩΝ</w:t>
            </w:r>
          </w:p>
        </w:tc>
      </w:tr>
      <w:tr w:rsidR="008F6E68" w:rsidRPr="002554E3" w:rsidTr="00E671E4">
        <w:trPr>
          <w:trHeight w:val="41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E68" w:rsidRPr="002554E3" w:rsidRDefault="008F6E68" w:rsidP="00EC3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4E3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4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6E68" w:rsidRPr="002554E3" w:rsidRDefault="008F6E68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554E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ΒΕΛΟΝΕΣ ΑΝΑΡΡΟΦΗΣΗΣ ΜΥΕΛΟΥ ΤΩΝ ΟΣΤΩΝ</w:t>
            </w:r>
          </w:p>
        </w:tc>
      </w:tr>
      <w:tr w:rsidR="00E671E4" w:rsidRPr="002554E3" w:rsidTr="00E671E4">
        <w:trPr>
          <w:trHeight w:val="330"/>
        </w:trPr>
        <w:tc>
          <w:tcPr>
            <w:tcW w:w="289" w:type="pct"/>
            <w:noWrap/>
            <w:vAlign w:val="center"/>
            <w:hideMark/>
          </w:tcPr>
          <w:p w:rsidR="00E671E4" w:rsidRPr="002554E3" w:rsidRDefault="00E671E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4711" w:type="pct"/>
            <w:shd w:val="clear" w:color="auto" w:fill="FFFFFF"/>
            <w:noWrap/>
            <w:vAlign w:val="bottom"/>
            <w:hideMark/>
          </w:tcPr>
          <w:p w:rsidR="00E671E4" w:rsidRPr="002554E3" w:rsidRDefault="00E671E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554E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50CA2" w:rsidRPr="002554E3" w:rsidRDefault="008F6E68">
      <w:pPr>
        <w:rPr>
          <w:rFonts w:asciiTheme="minorHAnsi" w:hAnsiTheme="minorHAnsi" w:cstheme="minorHAnsi"/>
          <w:sz w:val="20"/>
          <w:szCs w:val="20"/>
        </w:rPr>
      </w:pPr>
      <w:r w:rsidRPr="002554E3">
        <w:rPr>
          <w:rFonts w:asciiTheme="minorHAnsi" w:hAnsiTheme="minorHAnsi" w:cstheme="minorHAnsi"/>
          <w:b/>
          <w:sz w:val="20"/>
          <w:szCs w:val="20"/>
        </w:rPr>
        <w:t>Ο πίνακας είναι ενδεικτικός. Οι εταιρίες μπορούν να αποστ</w:t>
      </w:r>
      <w:r w:rsidR="00DC24F8">
        <w:rPr>
          <w:rFonts w:asciiTheme="minorHAnsi" w:hAnsiTheme="minorHAnsi" w:cstheme="minorHAnsi"/>
          <w:b/>
          <w:sz w:val="20"/>
          <w:szCs w:val="20"/>
        </w:rPr>
        <w:t>έλ</w:t>
      </w:r>
      <w:r w:rsidRPr="002554E3">
        <w:rPr>
          <w:rFonts w:asciiTheme="minorHAnsi" w:hAnsiTheme="minorHAnsi" w:cstheme="minorHAnsi"/>
          <w:b/>
          <w:sz w:val="20"/>
          <w:szCs w:val="20"/>
        </w:rPr>
        <w:t xml:space="preserve">λουν πρωτογενές υλικό και για άλλου τύπου βελόνες που </w:t>
      </w:r>
      <w:r w:rsidR="00A843EE">
        <w:rPr>
          <w:rFonts w:asciiTheme="minorHAnsi" w:hAnsiTheme="minorHAnsi" w:cstheme="minorHAnsi"/>
          <w:b/>
          <w:sz w:val="20"/>
          <w:szCs w:val="20"/>
        </w:rPr>
        <w:t>εντάσσονται σε αυτή την κατηγορία.</w:t>
      </w:r>
    </w:p>
    <w:sectPr w:rsidR="00C50CA2" w:rsidRPr="002554E3" w:rsidSect="00C50C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247C4"/>
    <w:rsid w:val="000D6181"/>
    <w:rsid w:val="0013701B"/>
    <w:rsid w:val="001A72DF"/>
    <w:rsid w:val="002554E3"/>
    <w:rsid w:val="003247C4"/>
    <w:rsid w:val="003B1414"/>
    <w:rsid w:val="008F6E68"/>
    <w:rsid w:val="00A843EE"/>
    <w:rsid w:val="00BD235D"/>
    <w:rsid w:val="00C50CA2"/>
    <w:rsid w:val="00DC24F8"/>
    <w:rsid w:val="00E671E4"/>
    <w:rsid w:val="00E97F68"/>
    <w:rsid w:val="00EC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C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 Vlachou promithies</dc:creator>
  <cp:lastModifiedBy>Evi Vlachou promithies</cp:lastModifiedBy>
  <cp:revision>11</cp:revision>
  <dcterms:created xsi:type="dcterms:W3CDTF">2019-03-21T10:01:00Z</dcterms:created>
  <dcterms:modified xsi:type="dcterms:W3CDTF">2019-03-21T13:06:00Z</dcterms:modified>
</cp:coreProperties>
</file>